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351963" w:rsidRPr="00351963">
              <w:rPr>
                <w:rFonts w:eastAsia="SimSun"/>
                <w:lang w:eastAsia="zh-CN"/>
              </w:rPr>
              <w:t>Julia Hotchkiss</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351963">
              <w:rPr>
                <w:rFonts w:eastAsia="SimSun"/>
                <w:b/>
                <w:lang w:eastAsia="zh-CN"/>
              </w:rPr>
              <w:t>Kathie Craven/ Media Specialist</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351963" w:rsidP="00780C7C">
            <w:pPr>
              <w:rPr>
                <w:rFonts w:eastAsia="SimSun"/>
                <w:b/>
                <w:lang w:eastAsia="zh-CN"/>
              </w:rPr>
            </w:pPr>
            <w:r>
              <w:rPr>
                <w:rFonts w:eastAsia="SimSun"/>
                <w:b/>
                <w:lang w:eastAsia="zh-CN"/>
              </w:rPr>
              <w:t>Thomas County Middle School/ Thomas County Schools</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351963">
              <w:rPr>
                <w:rFonts w:eastAsia="SimSun"/>
                <w:b/>
                <w:sz w:val="28"/>
                <w:szCs w:val="28"/>
                <w:lang w:eastAsia="zh-CN"/>
              </w:rPr>
              <w:t>ITEC 7460</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351963">
              <w:rPr>
                <w:rFonts w:eastAsia="SimSun"/>
                <w:b/>
                <w:sz w:val="28"/>
                <w:szCs w:val="28"/>
                <w:lang w:eastAsia="zh-CN"/>
              </w:rPr>
              <w:t>Dr. Groves/ Fall 2016</w:t>
            </w:r>
          </w:p>
        </w:tc>
      </w:tr>
    </w:tbl>
    <w:p w:rsidR="00A57E94" w:rsidRDefault="00A57E94" w:rsidP="00CF0F34">
      <w:pPr>
        <w:rPr>
          <w:rFonts w:eastAsia="SimSun"/>
          <w:b/>
          <w:sz w:val="28"/>
          <w:szCs w:val="28"/>
          <w:lang w:eastAsia="zh-CN"/>
        </w:rPr>
      </w:pP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351963" w:rsidP="003D49DD">
            <w:pPr>
              <w:rPr>
                <w:rFonts w:eastAsia="SimSun"/>
                <w:sz w:val="20"/>
                <w:szCs w:val="20"/>
                <w:lang w:eastAsia="zh-CN"/>
              </w:rPr>
            </w:pPr>
            <w:r>
              <w:rPr>
                <w:rFonts w:eastAsia="SimSun"/>
                <w:sz w:val="20"/>
                <w:szCs w:val="20"/>
                <w:lang w:eastAsia="zh-CN"/>
              </w:rPr>
              <w:t>9/4-</w:t>
            </w:r>
            <w:r w:rsidR="00236804">
              <w:rPr>
                <w:rFonts w:eastAsia="SimSun"/>
                <w:sz w:val="20"/>
                <w:szCs w:val="20"/>
                <w:lang w:eastAsia="zh-CN"/>
              </w:rPr>
              <w:t>10/31</w:t>
            </w:r>
          </w:p>
        </w:tc>
        <w:tc>
          <w:tcPr>
            <w:tcW w:w="5760" w:type="dxa"/>
            <w:tcBorders>
              <w:bottom w:val="single" w:sz="4" w:space="0" w:color="auto"/>
            </w:tcBorders>
          </w:tcPr>
          <w:p w:rsidR="009C5420" w:rsidRPr="006C17FA" w:rsidRDefault="00236804" w:rsidP="003D49DD">
            <w:pPr>
              <w:rPr>
                <w:rFonts w:eastAsia="SimSun"/>
                <w:sz w:val="20"/>
                <w:szCs w:val="20"/>
                <w:lang w:eastAsia="zh-CN"/>
              </w:rPr>
            </w:pPr>
            <w:r>
              <w:rPr>
                <w:rFonts w:eastAsia="SimSun"/>
                <w:sz w:val="20"/>
                <w:szCs w:val="20"/>
                <w:lang w:eastAsia="zh-CN"/>
              </w:rPr>
              <w:t>Disaggregating data from school-wide parent survey and creating a report [5 hours]</w:t>
            </w:r>
          </w:p>
        </w:tc>
        <w:tc>
          <w:tcPr>
            <w:tcW w:w="2406" w:type="dxa"/>
            <w:tcBorders>
              <w:bottom w:val="single" w:sz="4" w:space="0" w:color="auto"/>
            </w:tcBorders>
          </w:tcPr>
          <w:p w:rsidR="009C5420" w:rsidRPr="006C17FA" w:rsidRDefault="00236804" w:rsidP="00236804">
            <w:pPr>
              <w:jc w:val="center"/>
              <w:rPr>
                <w:rFonts w:eastAsia="SimSun"/>
                <w:sz w:val="20"/>
                <w:szCs w:val="20"/>
                <w:lang w:eastAsia="zh-CN"/>
              </w:rPr>
            </w:pPr>
            <w:r>
              <w:rPr>
                <w:rFonts w:eastAsia="SimSun"/>
                <w:sz w:val="20"/>
                <w:szCs w:val="20"/>
                <w:lang w:eastAsia="zh-CN"/>
              </w:rPr>
              <w:t>3.7</w:t>
            </w:r>
          </w:p>
        </w:tc>
        <w:tc>
          <w:tcPr>
            <w:tcW w:w="3192" w:type="dxa"/>
            <w:tcBorders>
              <w:bottom w:val="single" w:sz="4" w:space="0" w:color="auto"/>
            </w:tcBorders>
          </w:tcPr>
          <w:p w:rsidR="009C5420" w:rsidRPr="006C17FA" w:rsidRDefault="00236804" w:rsidP="00236804">
            <w:pPr>
              <w:jc w:val="center"/>
              <w:rPr>
                <w:rFonts w:eastAsia="SimSun"/>
                <w:sz w:val="20"/>
                <w:szCs w:val="20"/>
                <w:lang w:eastAsia="zh-CN"/>
              </w:rPr>
            </w:pPr>
            <w:r>
              <w:rPr>
                <w:rFonts w:eastAsia="SimSun"/>
                <w:sz w:val="20"/>
                <w:szCs w:val="20"/>
                <w:lang w:eastAsia="zh-CN"/>
              </w:rPr>
              <w:t>3g</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bookmarkStart w:id="0" w:name="_GoBack"/>
                  <w:bookmarkEnd w:id="0"/>
                </w:p>
                <w:p w:rsidR="00B92E30" w:rsidRDefault="00236804" w:rsidP="00E46952">
                  <w:pPr>
                    <w:rPr>
                      <w:rFonts w:eastAsia="SimSun"/>
                      <w:b/>
                      <w:sz w:val="20"/>
                      <w:szCs w:val="20"/>
                      <w:lang w:eastAsia="zh-CN"/>
                    </w:rPr>
                  </w:pPr>
                  <w:r w:rsidRPr="004D6529">
                    <w:rPr>
                      <w:rFonts w:eastAsia="SimSun"/>
                      <w:b/>
                      <w:sz w:val="28"/>
                      <w:szCs w:val="20"/>
                      <w:lang w:eastAsia="zh-CN"/>
                    </w:rPr>
                    <w:t>Kathie Craven/ Media Specialist</w:t>
                  </w: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23680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 xml:space="preserve">X </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23680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23680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23680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236804"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236804" w:rsidP="00780C7C">
                  <w:pPr>
                    <w:jc w:val="center"/>
                    <w:rPr>
                      <w:rFonts w:eastAsia="SimSun"/>
                      <w:sz w:val="20"/>
                      <w:szCs w:val="20"/>
                      <w:lang w:eastAsia="zh-CN"/>
                    </w:rPr>
                  </w:pPr>
                  <w:r>
                    <w:rPr>
                      <w:rFonts w:eastAsia="SimSun"/>
                      <w:sz w:val="20"/>
                      <w:szCs w:val="20"/>
                      <w:lang w:eastAsia="zh-CN"/>
                    </w:rPr>
                    <w:t xml:space="preserve">X </w:t>
                  </w:r>
                </w:p>
              </w:tc>
              <w:tc>
                <w:tcPr>
                  <w:tcW w:w="783" w:type="dxa"/>
                  <w:tcBorders>
                    <w:bottom w:val="single" w:sz="4" w:space="0" w:color="auto"/>
                  </w:tcBorders>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23680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A056DE" w:rsidRDefault="00236804" w:rsidP="00A056DE">
            <w:pPr>
              <w:rPr>
                <w:rFonts w:eastAsia="SimSun"/>
                <w:sz w:val="20"/>
                <w:szCs w:val="20"/>
                <w:lang w:eastAsia="zh-CN"/>
              </w:rPr>
            </w:pPr>
            <w:r>
              <w:rPr>
                <w:rFonts w:eastAsia="SimSun"/>
                <w:sz w:val="20"/>
                <w:szCs w:val="20"/>
                <w:lang w:eastAsia="zh-CN"/>
              </w:rPr>
              <w:t xml:space="preserve">With this field experience, I was able to communicate with parents and get their input on school policy through a Google Form. There were 206 responses. From this experience, I learned that technology coaching requires looking at data before deciding the next route to take. Data can be helpful in recognizing patterns and themes, so as a coach, I can make a more informed choice. </w:t>
            </w:r>
          </w:p>
          <w:p w:rsidR="00236804" w:rsidRPr="006C17FA" w:rsidRDefault="00236804"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Knowledge -</w:t>
            </w:r>
          </w:p>
          <w:p w:rsidR="00A056DE" w:rsidRPr="006C17FA" w:rsidRDefault="00236804" w:rsidP="00A056DE">
            <w:pPr>
              <w:rPr>
                <w:rFonts w:eastAsia="SimSun"/>
                <w:b/>
                <w:sz w:val="20"/>
                <w:szCs w:val="20"/>
                <w:lang w:eastAsia="zh-CN"/>
              </w:rPr>
            </w:pPr>
            <w:r>
              <w:rPr>
                <w:rFonts w:eastAsia="SimSun"/>
                <w:sz w:val="20"/>
                <w:szCs w:val="20"/>
                <w:lang w:eastAsia="zh-CN"/>
              </w:rPr>
              <w:t>As a technology coach, you must know how to collaborate with peers, parents, etc. and receive feedback. A technology coach should also be able to look at the data and make an informed decision.</w:t>
            </w:r>
            <w:r w:rsidR="003A2805">
              <w:rPr>
                <w:rFonts w:eastAsia="SimSun"/>
                <w:sz w:val="20"/>
                <w:szCs w:val="20"/>
                <w:lang w:eastAsia="zh-CN"/>
              </w:rPr>
              <w:br/>
            </w:r>
            <w:r w:rsidR="00B92E30">
              <w:rPr>
                <w:rFonts w:eastAsia="SimSun"/>
                <w:b/>
                <w:sz w:val="20"/>
                <w:szCs w:val="20"/>
                <w:lang w:eastAsia="zh-CN"/>
              </w:rPr>
              <w:t>Skills -</w:t>
            </w:r>
          </w:p>
          <w:p w:rsidR="00A056DE" w:rsidRPr="006C17FA" w:rsidRDefault="00236804" w:rsidP="00A056DE">
            <w:pPr>
              <w:rPr>
                <w:rFonts w:eastAsia="SimSun"/>
                <w:b/>
                <w:sz w:val="20"/>
                <w:szCs w:val="20"/>
                <w:lang w:eastAsia="zh-CN"/>
              </w:rPr>
            </w:pPr>
            <w:r>
              <w:rPr>
                <w:rFonts w:eastAsia="SimSun"/>
                <w:sz w:val="20"/>
                <w:szCs w:val="20"/>
                <w:lang w:eastAsia="zh-CN"/>
              </w:rPr>
              <w:t xml:space="preserve">As a technology coach, you should </w:t>
            </w:r>
            <w:r w:rsidR="004D6529">
              <w:rPr>
                <w:rFonts w:eastAsia="SimSun"/>
                <w:sz w:val="20"/>
                <w:szCs w:val="20"/>
                <w:lang w:eastAsia="zh-CN"/>
              </w:rPr>
              <w:t xml:space="preserve">know how to create a tool to use for the collaboration be it Google Forms, Google Doc, etc. A technology coach should also be able to teach peers about collaboration and how to use it effectively. </w:t>
            </w:r>
            <w:r w:rsidR="003A2805">
              <w:rPr>
                <w:rFonts w:eastAsia="SimSun"/>
                <w:sz w:val="20"/>
                <w:szCs w:val="20"/>
                <w:lang w:eastAsia="zh-CN"/>
              </w:rPr>
              <w:br/>
            </w:r>
            <w:r w:rsidR="00B92E30">
              <w:rPr>
                <w:rFonts w:eastAsia="SimSun"/>
                <w:b/>
                <w:sz w:val="20"/>
                <w:szCs w:val="20"/>
                <w:lang w:eastAsia="zh-CN"/>
              </w:rPr>
              <w:t>Dispositions -</w:t>
            </w:r>
          </w:p>
          <w:p w:rsidR="00B92E30" w:rsidRPr="006C17FA" w:rsidRDefault="004D6529" w:rsidP="00A056DE">
            <w:pPr>
              <w:rPr>
                <w:rFonts w:eastAsia="SimSun"/>
                <w:sz w:val="20"/>
                <w:szCs w:val="20"/>
                <w:lang w:eastAsia="zh-CN"/>
              </w:rPr>
            </w:pPr>
            <w:r>
              <w:rPr>
                <w:rFonts w:eastAsia="SimSun"/>
                <w:sz w:val="20"/>
                <w:szCs w:val="20"/>
                <w:lang w:eastAsia="zh-CN"/>
              </w:rPr>
              <w:t xml:space="preserve">Finally as a technology coach, you should present yourself with confidence, but with an accepting, compassionate attitude. There are times when parents will not feel appreciated, but the coach can make their opinion and viewpoints </w:t>
            </w:r>
            <w:proofErr w:type="gramStart"/>
            <w:r>
              <w:rPr>
                <w:rFonts w:eastAsia="SimSun"/>
                <w:sz w:val="20"/>
                <w:szCs w:val="20"/>
                <w:lang w:eastAsia="zh-CN"/>
              </w:rPr>
              <w:t>be</w:t>
            </w:r>
            <w:proofErr w:type="gramEnd"/>
            <w:r>
              <w:rPr>
                <w:rFonts w:eastAsia="SimSun"/>
                <w:sz w:val="20"/>
                <w:szCs w:val="20"/>
                <w:lang w:eastAsia="zh-CN"/>
              </w:rPr>
              <w:t xml:space="preserve"> valued. </w:t>
            </w:r>
            <w:r w:rsidR="003A2805">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B92E30" w:rsidRDefault="004D6529" w:rsidP="00B92E30">
            <w:pPr>
              <w:rPr>
                <w:rFonts w:eastAsia="SimSun"/>
                <w:sz w:val="20"/>
                <w:szCs w:val="20"/>
                <w:lang w:eastAsia="zh-CN"/>
              </w:rPr>
            </w:pPr>
            <w:r>
              <w:rPr>
                <w:rFonts w:eastAsia="SimSun"/>
                <w:sz w:val="20"/>
                <w:szCs w:val="20"/>
                <w:lang w:eastAsia="zh-CN"/>
              </w:rPr>
              <w:t xml:space="preserve">This experience impacted school improvement. After looking at the data, we will send another, more specific survey out to parents and teachers. From the first and second survey results, we may make some policy changes. To assess the impact of this experience, you could judge from the process of evaluation. The impact is improving if parents are contacted again and if there is a council formed to discuss policy changes. </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rsidP="00272394">
      <w:pPr>
        <w:rPr>
          <w:rFonts w:eastAsia="SimSun"/>
          <w:b/>
          <w:lang w:eastAsia="zh-CN"/>
        </w:rPr>
      </w:pPr>
    </w:p>
    <w:p w:rsidR="00CF0F34" w:rsidRDefault="00CF0F34" w:rsidP="00272394">
      <w:pPr>
        <w:rPr>
          <w:rFonts w:eastAsia="SimSun"/>
          <w:b/>
          <w:lang w:eastAsia="zh-CN"/>
        </w:rPr>
      </w:pPr>
    </w:p>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36804"/>
    <w:rsid w:val="00272394"/>
    <w:rsid w:val="00293687"/>
    <w:rsid w:val="002C05D2"/>
    <w:rsid w:val="002C240A"/>
    <w:rsid w:val="002C6AB3"/>
    <w:rsid w:val="002F4B63"/>
    <w:rsid w:val="002F6616"/>
    <w:rsid w:val="0031246C"/>
    <w:rsid w:val="0035099A"/>
    <w:rsid w:val="00351963"/>
    <w:rsid w:val="00370592"/>
    <w:rsid w:val="00394840"/>
    <w:rsid w:val="003A2805"/>
    <w:rsid w:val="003D49DD"/>
    <w:rsid w:val="003D5CA6"/>
    <w:rsid w:val="003F4EDD"/>
    <w:rsid w:val="003F703E"/>
    <w:rsid w:val="00404B8B"/>
    <w:rsid w:val="00412994"/>
    <w:rsid w:val="00462CF2"/>
    <w:rsid w:val="00476565"/>
    <w:rsid w:val="004D6529"/>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Emily</cp:lastModifiedBy>
  <cp:revision>2</cp:revision>
  <cp:lastPrinted>2011-08-08T20:50:00Z</cp:lastPrinted>
  <dcterms:created xsi:type="dcterms:W3CDTF">2016-12-05T04:06:00Z</dcterms:created>
  <dcterms:modified xsi:type="dcterms:W3CDTF">2016-12-05T04:06:00Z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